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A58" w:rsidRPr="00DF4A58" w:rsidRDefault="00DF4A58" w:rsidP="00B73C69">
      <w:pPr>
        <w:spacing w:before="100" w:beforeAutospacing="1" w:after="100" w:afterAutospacing="1" w:line="240" w:lineRule="auto"/>
        <w:outlineLvl w:val="0"/>
        <w:rPr>
          <w:rFonts w:ascii="Times New Roman" w:eastAsia="Times New Roman" w:hAnsi="Times New Roman" w:cs="Times New Roman"/>
          <w:b/>
          <w:bCs/>
          <w:color w:val="FF0000"/>
          <w:kern w:val="36"/>
          <w:sz w:val="24"/>
          <w:szCs w:val="48"/>
          <w:lang w:eastAsia="el-GR"/>
        </w:rPr>
      </w:pPr>
      <w:r w:rsidRPr="00DF4A58">
        <w:rPr>
          <w:rFonts w:ascii="Times New Roman" w:eastAsia="Times New Roman" w:hAnsi="Times New Roman" w:cs="Times New Roman"/>
          <w:b/>
          <w:bCs/>
          <w:color w:val="FF0000"/>
          <w:kern w:val="36"/>
          <w:sz w:val="24"/>
          <w:szCs w:val="48"/>
          <w:lang w:eastAsia="el-GR"/>
        </w:rPr>
        <w:t>Σύνδεσμος</w:t>
      </w:r>
      <w:r>
        <w:rPr>
          <w:rFonts w:ascii="Times New Roman" w:eastAsia="Times New Roman" w:hAnsi="Times New Roman" w:cs="Times New Roman"/>
          <w:b/>
          <w:bCs/>
          <w:color w:val="FF0000"/>
          <w:kern w:val="36"/>
          <w:sz w:val="24"/>
          <w:szCs w:val="48"/>
          <w:lang w:eastAsia="el-GR"/>
        </w:rPr>
        <w:t xml:space="preserve"> παρακολούθησης</w:t>
      </w:r>
      <w:r w:rsidRPr="00DF4A58">
        <w:rPr>
          <w:rFonts w:ascii="Times New Roman" w:eastAsia="Times New Roman" w:hAnsi="Times New Roman" w:cs="Times New Roman"/>
          <w:b/>
          <w:bCs/>
          <w:color w:val="FF0000"/>
          <w:kern w:val="36"/>
          <w:sz w:val="24"/>
          <w:szCs w:val="48"/>
          <w:lang w:eastAsia="el-GR"/>
        </w:rPr>
        <w:t>:</w:t>
      </w:r>
    </w:p>
    <w:p w:rsidR="00DF4A58" w:rsidRDefault="00DF4A58" w:rsidP="00B73C69">
      <w:pPr>
        <w:spacing w:before="100" w:beforeAutospacing="1" w:after="100" w:afterAutospacing="1" w:line="240" w:lineRule="auto"/>
        <w:outlineLvl w:val="0"/>
        <w:rPr>
          <w:color w:val="1F497D"/>
        </w:rPr>
      </w:pPr>
      <w:hyperlink r:id="rId5" w:tgtFrame="_blank" w:history="1">
        <w:r>
          <w:rPr>
            <w:rStyle w:val="-"/>
          </w:rPr>
          <w:t>https://euc.ac.cy/en/events/methodology-research-health-sciences-mar23/</w:t>
        </w:r>
      </w:hyperlink>
    </w:p>
    <w:p w:rsidR="00DF4A58" w:rsidRDefault="00DF4A58" w:rsidP="00B73C69">
      <w:pPr>
        <w:spacing w:before="100" w:beforeAutospacing="1" w:after="100" w:afterAutospacing="1" w:line="240" w:lineRule="auto"/>
        <w:outlineLvl w:val="0"/>
        <w:rPr>
          <w:rFonts w:ascii="Times New Roman" w:eastAsia="Times New Roman" w:hAnsi="Times New Roman" w:cs="Times New Roman"/>
          <w:b/>
          <w:bCs/>
          <w:kern w:val="36"/>
          <w:sz w:val="40"/>
          <w:szCs w:val="48"/>
          <w:lang w:eastAsia="el-GR"/>
        </w:rPr>
      </w:pPr>
    </w:p>
    <w:p w:rsidR="00B73C69" w:rsidRPr="00B73C69" w:rsidRDefault="00B73C69" w:rsidP="00B73C69">
      <w:pPr>
        <w:spacing w:before="100" w:beforeAutospacing="1" w:after="100" w:afterAutospacing="1" w:line="240" w:lineRule="auto"/>
        <w:outlineLvl w:val="0"/>
        <w:rPr>
          <w:rFonts w:ascii="Times New Roman" w:eastAsia="Times New Roman" w:hAnsi="Times New Roman" w:cs="Times New Roman"/>
          <w:b/>
          <w:bCs/>
          <w:kern w:val="36"/>
          <w:sz w:val="40"/>
          <w:szCs w:val="48"/>
          <w:lang w:eastAsia="el-GR"/>
        </w:rPr>
      </w:pPr>
      <w:r w:rsidRPr="00B73C69">
        <w:rPr>
          <w:rFonts w:ascii="Times New Roman" w:eastAsia="Times New Roman" w:hAnsi="Times New Roman" w:cs="Times New Roman"/>
          <w:b/>
          <w:bCs/>
          <w:kern w:val="36"/>
          <w:sz w:val="40"/>
          <w:szCs w:val="48"/>
          <w:lang w:eastAsia="el-GR"/>
        </w:rPr>
        <w:t>Σύγχρονες πρ</w:t>
      </w:r>
      <w:bookmarkStart w:id="0" w:name="_GoBack"/>
      <w:bookmarkEnd w:id="0"/>
      <w:r w:rsidRPr="00B73C69">
        <w:rPr>
          <w:rFonts w:ascii="Times New Roman" w:eastAsia="Times New Roman" w:hAnsi="Times New Roman" w:cs="Times New Roman"/>
          <w:b/>
          <w:bCs/>
          <w:kern w:val="36"/>
          <w:sz w:val="40"/>
          <w:szCs w:val="48"/>
          <w:lang w:eastAsia="el-GR"/>
        </w:rPr>
        <w:t>οσεγγίσεις Μικτής (ποσοτικής και ποιοτικής) Μεθοδολογίας στην Έρευνα: Εφαρμογές στις Επιστήμες Ζωής και Υγείας</w:t>
      </w:r>
    </w:p>
    <w:p w:rsidR="00B73C69" w:rsidRPr="00B73C69" w:rsidRDefault="00B73C69" w:rsidP="00B73C69">
      <w:pPr>
        <w:spacing w:before="100" w:beforeAutospacing="1" w:after="100" w:afterAutospacing="1" w:line="240" w:lineRule="auto"/>
        <w:rPr>
          <w:rFonts w:ascii="Times New Roman" w:eastAsia="Times New Roman" w:hAnsi="Times New Roman" w:cs="Times New Roman"/>
          <w:sz w:val="24"/>
          <w:szCs w:val="24"/>
          <w:lang w:eastAsia="el-GR"/>
        </w:rPr>
      </w:pPr>
      <w:r w:rsidRPr="00B73C69">
        <w:rPr>
          <w:rFonts w:ascii="Times New Roman" w:eastAsia="Times New Roman" w:hAnsi="Times New Roman" w:cs="Times New Roman"/>
          <w:sz w:val="24"/>
          <w:szCs w:val="24"/>
          <w:lang w:eastAsia="el-GR"/>
        </w:rPr>
        <w:t xml:space="preserve">Ο ερευνητικός σχεδιασμός αφορά στη διαδικασία λήψης αποφάσεων σχετικά με τη συλλογή, ανάλυση, ερμηνεία των δεδομένων και παρουσίαση των ευρημάτων μιας μελέτης. Για την εκπόνηση αυτής, ο ερευνητής μπορεί να επιλέξει μια αμιγώς ποσοτική ή ποιοτική προσέγγιση, καθώς και το συνδυασμό αυτών (μικτή μεθοδολογία), η οποία περιλαμβάνει το γόνιμο συνδυασμό ποιοτικών και ποσοτικών μεθόδων, που λειτουργούν συμπληρωματικά και συνδυαστικά και όχι αθροιστικά, ώστε να προσεγγίζεται το υπό μελέτη φαινόμενο με τρόπο αυστηρό, συστηματικό αλλά και εις βάθος. Σκοπός της παρούσας διάλεξης είναι η παρουσίαση των τεσσάρων βασικών μοντέλων σχεδιασμού μικτής μεθοδολογίας, μέσα από παραδείγματα ερευνών των επιστημών ζωής και υγείας. Τα μοντέλα αυτά θα βοηθήσουν τους ερευνητές να απαντήσουν στα ερωτήματα: α) </w:t>
      </w:r>
      <w:r w:rsidRPr="00B73C69">
        <w:rPr>
          <w:rFonts w:ascii="Times New Roman" w:eastAsia="Times New Roman" w:hAnsi="Times New Roman" w:cs="Times New Roman"/>
          <w:i/>
          <w:iCs/>
          <w:sz w:val="24"/>
          <w:szCs w:val="24"/>
          <w:lang w:eastAsia="el-GR"/>
        </w:rPr>
        <w:t xml:space="preserve">Γιατί και Πώς </w:t>
      </w:r>
      <w:r w:rsidRPr="00B73C69">
        <w:rPr>
          <w:rFonts w:ascii="Times New Roman" w:eastAsia="Times New Roman" w:hAnsi="Times New Roman" w:cs="Times New Roman"/>
          <w:sz w:val="24"/>
          <w:szCs w:val="24"/>
          <w:lang w:eastAsia="el-GR"/>
        </w:rPr>
        <w:t xml:space="preserve">συνδυάζονται οι ποσοτικές και ποιοτικές μέθοδοι, β) </w:t>
      </w:r>
      <w:r w:rsidRPr="00B73C69">
        <w:rPr>
          <w:rFonts w:ascii="Times New Roman" w:eastAsia="Times New Roman" w:hAnsi="Times New Roman" w:cs="Times New Roman"/>
          <w:i/>
          <w:iCs/>
          <w:sz w:val="24"/>
          <w:szCs w:val="24"/>
          <w:lang w:eastAsia="el-GR"/>
        </w:rPr>
        <w:t xml:space="preserve">Πότε </w:t>
      </w:r>
      <w:r w:rsidRPr="00B73C69">
        <w:rPr>
          <w:rFonts w:ascii="Times New Roman" w:eastAsia="Times New Roman" w:hAnsi="Times New Roman" w:cs="Times New Roman"/>
          <w:sz w:val="24"/>
          <w:szCs w:val="24"/>
          <w:lang w:eastAsia="el-GR"/>
        </w:rPr>
        <w:t xml:space="preserve">ενδείκνυται να συμβαίνει αυτός ο συνδυασμός (φάση ανάλυσης ή/και συζήτησης) και γ) </w:t>
      </w:r>
      <w:r w:rsidRPr="00B73C69">
        <w:rPr>
          <w:rFonts w:ascii="Times New Roman" w:eastAsia="Times New Roman" w:hAnsi="Times New Roman" w:cs="Times New Roman"/>
          <w:i/>
          <w:iCs/>
          <w:sz w:val="24"/>
          <w:szCs w:val="24"/>
          <w:lang w:eastAsia="el-GR"/>
        </w:rPr>
        <w:t>Πώς</w:t>
      </w:r>
      <w:r w:rsidRPr="00B73C69">
        <w:rPr>
          <w:rFonts w:ascii="Times New Roman" w:eastAsia="Times New Roman" w:hAnsi="Times New Roman" w:cs="Times New Roman"/>
          <w:sz w:val="24"/>
          <w:szCs w:val="24"/>
          <w:lang w:eastAsia="el-GR"/>
        </w:rPr>
        <w:t xml:space="preserve"> αναμειγνύονται τα δεδομένα ή/και τα ευρήματα;</w:t>
      </w:r>
    </w:p>
    <w:p w:rsidR="00B73C69" w:rsidRPr="00B73C69" w:rsidRDefault="00B73C69" w:rsidP="00B73C69">
      <w:pPr>
        <w:spacing w:before="100" w:beforeAutospacing="1" w:after="100" w:afterAutospacing="1" w:line="240" w:lineRule="auto"/>
        <w:rPr>
          <w:rFonts w:ascii="Times New Roman" w:eastAsia="Times New Roman" w:hAnsi="Times New Roman" w:cs="Times New Roman"/>
          <w:sz w:val="24"/>
          <w:szCs w:val="24"/>
          <w:lang w:eastAsia="el-GR"/>
        </w:rPr>
      </w:pPr>
      <w:r w:rsidRPr="00B73C69">
        <w:rPr>
          <w:rFonts w:ascii="Times New Roman" w:eastAsia="Times New Roman" w:hAnsi="Times New Roman" w:cs="Times New Roman"/>
          <w:b/>
          <w:bCs/>
          <w:sz w:val="24"/>
          <w:szCs w:val="24"/>
          <w:lang w:eastAsia="el-GR"/>
        </w:rPr>
        <w:t>Κοινό στο οποίο απευθύνεται:</w:t>
      </w:r>
    </w:p>
    <w:p w:rsidR="00B73C69" w:rsidRPr="00B73C69" w:rsidRDefault="00B73C69" w:rsidP="00B73C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73C69">
        <w:rPr>
          <w:rFonts w:ascii="Times New Roman" w:eastAsia="Times New Roman" w:hAnsi="Times New Roman" w:cs="Times New Roman"/>
          <w:sz w:val="24"/>
          <w:szCs w:val="24"/>
          <w:lang w:eastAsia="el-GR"/>
        </w:rPr>
        <w:t>Μέλη ακαδημαϊκής κοινότητας</w:t>
      </w:r>
    </w:p>
    <w:p w:rsidR="00B73C69" w:rsidRPr="00B73C69" w:rsidRDefault="00B73C69" w:rsidP="00B73C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73C69">
        <w:rPr>
          <w:rFonts w:ascii="Times New Roman" w:eastAsia="Times New Roman" w:hAnsi="Times New Roman" w:cs="Times New Roman"/>
          <w:sz w:val="24"/>
          <w:szCs w:val="24"/>
          <w:lang w:eastAsia="el-GR"/>
        </w:rPr>
        <w:t>Ερευνητές</w:t>
      </w:r>
    </w:p>
    <w:p w:rsidR="00B73C69" w:rsidRPr="00B73C69" w:rsidRDefault="00B73C69" w:rsidP="00B73C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73C69">
        <w:rPr>
          <w:rFonts w:ascii="Times New Roman" w:eastAsia="Times New Roman" w:hAnsi="Times New Roman" w:cs="Times New Roman"/>
          <w:sz w:val="24"/>
          <w:szCs w:val="24"/>
          <w:lang w:eastAsia="el-GR"/>
        </w:rPr>
        <w:t>Φοιτητές Επιστημών Υγείας και Ζωής</w:t>
      </w:r>
    </w:p>
    <w:p w:rsidR="00B73C69" w:rsidRPr="00B73C69" w:rsidRDefault="00B73C69" w:rsidP="00B73C69">
      <w:pPr>
        <w:spacing w:before="100" w:beforeAutospacing="1" w:after="100" w:afterAutospacing="1" w:line="240" w:lineRule="auto"/>
        <w:rPr>
          <w:rFonts w:ascii="Times New Roman" w:eastAsia="Times New Roman" w:hAnsi="Times New Roman" w:cs="Times New Roman"/>
          <w:sz w:val="24"/>
          <w:szCs w:val="24"/>
          <w:lang w:eastAsia="el-GR"/>
        </w:rPr>
      </w:pPr>
      <w:r w:rsidRPr="00B73C69">
        <w:rPr>
          <w:rFonts w:ascii="Times New Roman" w:eastAsia="Times New Roman" w:hAnsi="Times New Roman" w:cs="Times New Roman"/>
          <w:b/>
          <w:bCs/>
          <w:sz w:val="24"/>
          <w:szCs w:val="24"/>
          <w:lang w:eastAsia="el-GR"/>
        </w:rPr>
        <w:t>Εισηγήτρια:</w:t>
      </w:r>
    </w:p>
    <w:p w:rsidR="00071C5A" w:rsidRDefault="00B73C69" w:rsidP="00B73C69">
      <w:pPr>
        <w:spacing w:before="100" w:beforeAutospacing="1" w:after="100" w:afterAutospacing="1" w:line="240" w:lineRule="auto"/>
        <w:rPr>
          <w:rFonts w:ascii="Times New Roman" w:eastAsia="Times New Roman" w:hAnsi="Times New Roman" w:cs="Times New Roman"/>
          <w:sz w:val="24"/>
          <w:szCs w:val="24"/>
          <w:lang w:eastAsia="el-GR"/>
        </w:rPr>
      </w:pPr>
      <w:r w:rsidRPr="00071C5A">
        <w:rPr>
          <w:rFonts w:ascii="Times New Roman" w:eastAsia="Times New Roman" w:hAnsi="Times New Roman" w:cs="Times New Roman"/>
          <w:b/>
          <w:sz w:val="24"/>
          <w:szCs w:val="24"/>
          <w:lang w:eastAsia="el-GR"/>
        </w:rPr>
        <w:t xml:space="preserve">Καθ. Θάλεια </w:t>
      </w:r>
      <w:proofErr w:type="spellStart"/>
      <w:r w:rsidRPr="00071C5A">
        <w:rPr>
          <w:rFonts w:ascii="Times New Roman" w:eastAsia="Times New Roman" w:hAnsi="Times New Roman" w:cs="Times New Roman"/>
          <w:b/>
          <w:sz w:val="24"/>
          <w:szCs w:val="24"/>
          <w:lang w:eastAsia="el-GR"/>
        </w:rPr>
        <w:t>Μπελλάλη</w:t>
      </w:r>
      <w:proofErr w:type="spellEnd"/>
      <w:r w:rsidRPr="00B73C69">
        <w:rPr>
          <w:rFonts w:ascii="Times New Roman" w:eastAsia="Times New Roman" w:hAnsi="Times New Roman" w:cs="Times New Roman"/>
          <w:sz w:val="24"/>
          <w:szCs w:val="24"/>
          <w:lang w:eastAsia="el-GR"/>
        </w:rPr>
        <w:t xml:space="preserve"> </w:t>
      </w:r>
    </w:p>
    <w:p w:rsidR="00B73C69" w:rsidRPr="00B73C69" w:rsidRDefault="00B73C69" w:rsidP="00B73C69">
      <w:pPr>
        <w:spacing w:before="100" w:beforeAutospacing="1" w:after="100" w:afterAutospacing="1" w:line="240" w:lineRule="auto"/>
        <w:rPr>
          <w:rFonts w:ascii="Times New Roman" w:eastAsia="Times New Roman" w:hAnsi="Times New Roman" w:cs="Times New Roman"/>
          <w:sz w:val="24"/>
          <w:szCs w:val="24"/>
          <w:lang w:eastAsia="el-GR"/>
        </w:rPr>
      </w:pPr>
      <w:r w:rsidRPr="00B73C69">
        <w:rPr>
          <w:rFonts w:ascii="Times New Roman" w:eastAsia="Times New Roman" w:hAnsi="Times New Roman" w:cs="Times New Roman"/>
          <w:sz w:val="24"/>
          <w:szCs w:val="24"/>
          <w:lang w:eastAsia="el-GR"/>
        </w:rPr>
        <w:t>Καθηγήτρια, Τμήμα Νοσηλευτικής-Διεθνές Πανεπιστήμιο Ελλάδος (</w:t>
      </w:r>
      <w:proofErr w:type="spellStart"/>
      <w:r w:rsidRPr="00B73C69">
        <w:rPr>
          <w:rFonts w:ascii="Times New Roman" w:eastAsia="Times New Roman" w:hAnsi="Times New Roman" w:cs="Times New Roman"/>
          <w:sz w:val="24"/>
          <w:szCs w:val="24"/>
          <w:lang w:eastAsia="el-GR"/>
        </w:rPr>
        <w:t>ΔιΠαΕ</w:t>
      </w:r>
      <w:proofErr w:type="spellEnd"/>
      <w:r w:rsidRPr="00B73C69">
        <w:rPr>
          <w:rFonts w:ascii="Times New Roman" w:eastAsia="Times New Roman" w:hAnsi="Times New Roman" w:cs="Times New Roman"/>
          <w:sz w:val="24"/>
          <w:szCs w:val="24"/>
          <w:lang w:eastAsia="el-GR"/>
        </w:rPr>
        <w:t xml:space="preserve">) </w:t>
      </w:r>
      <w:proofErr w:type="spellStart"/>
      <w:r w:rsidRPr="00B73C69">
        <w:rPr>
          <w:rFonts w:ascii="Times New Roman" w:eastAsia="Times New Roman" w:hAnsi="Times New Roman" w:cs="Times New Roman"/>
          <w:sz w:val="24"/>
          <w:szCs w:val="24"/>
          <w:lang w:eastAsia="el-GR"/>
        </w:rPr>
        <w:t>Adjunct</w:t>
      </w:r>
      <w:proofErr w:type="spellEnd"/>
      <w:r w:rsidRPr="00B73C69">
        <w:rPr>
          <w:rFonts w:ascii="Times New Roman" w:eastAsia="Times New Roman" w:hAnsi="Times New Roman" w:cs="Times New Roman"/>
          <w:sz w:val="24"/>
          <w:szCs w:val="24"/>
          <w:lang w:eastAsia="el-GR"/>
        </w:rPr>
        <w:t xml:space="preserve"> </w:t>
      </w:r>
      <w:proofErr w:type="spellStart"/>
      <w:r w:rsidRPr="00B73C69">
        <w:rPr>
          <w:rFonts w:ascii="Times New Roman" w:eastAsia="Times New Roman" w:hAnsi="Times New Roman" w:cs="Times New Roman"/>
          <w:sz w:val="24"/>
          <w:szCs w:val="24"/>
          <w:lang w:eastAsia="el-GR"/>
        </w:rPr>
        <w:t>Professor</w:t>
      </w:r>
      <w:proofErr w:type="spellEnd"/>
      <w:r w:rsidRPr="00B73C69">
        <w:rPr>
          <w:rFonts w:ascii="Times New Roman" w:eastAsia="Times New Roman" w:hAnsi="Times New Roman" w:cs="Times New Roman"/>
          <w:sz w:val="24"/>
          <w:szCs w:val="24"/>
          <w:lang w:eastAsia="el-GR"/>
        </w:rPr>
        <w:t>, Τμήμα Επιστημών Υγείας, Σχολή Θετικών Επιστημών, Ευρωπαϊκό Πανεπιστήμιο Κύπρου</w:t>
      </w:r>
    </w:p>
    <w:p w:rsidR="00B73C69" w:rsidRPr="00B73C69" w:rsidRDefault="00B73C69" w:rsidP="00B73C69">
      <w:pPr>
        <w:spacing w:before="100" w:beforeAutospacing="1" w:after="100" w:afterAutospacing="1" w:line="240" w:lineRule="auto"/>
        <w:rPr>
          <w:rFonts w:ascii="Times New Roman" w:eastAsia="Times New Roman" w:hAnsi="Times New Roman" w:cs="Times New Roman"/>
          <w:sz w:val="24"/>
          <w:szCs w:val="24"/>
          <w:lang w:eastAsia="el-GR"/>
        </w:rPr>
      </w:pPr>
      <w:r w:rsidRPr="00B73C69">
        <w:rPr>
          <w:rFonts w:ascii="Times New Roman" w:eastAsia="Times New Roman" w:hAnsi="Times New Roman" w:cs="Times New Roman"/>
          <w:sz w:val="24"/>
          <w:szCs w:val="24"/>
          <w:lang w:eastAsia="el-GR"/>
        </w:rPr>
        <w:t xml:space="preserve">Συν-διευθύντρια Σύνταξης Επιστημονικού Περιοδικού “Νοσηλεία και Έρευνα” και Σύνδεσμος με τη Διεθνή Ακαδημία Εκδοτών Νοσηλευτικής (ΙΝΑΝΕ </w:t>
      </w:r>
      <w:proofErr w:type="spellStart"/>
      <w:r w:rsidRPr="00B73C69">
        <w:rPr>
          <w:rFonts w:ascii="Times New Roman" w:eastAsia="Times New Roman" w:hAnsi="Times New Roman" w:cs="Times New Roman"/>
          <w:sz w:val="24"/>
          <w:szCs w:val="24"/>
          <w:lang w:eastAsia="el-GR"/>
        </w:rPr>
        <w:t>group</w:t>
      </w:r>
      <w:proofErr w:type="spellEnd"/>
      <w:r w:rsidRPr="00B73C69">
        <w:rPr>
          <w:rFonts w:ascii="Times New Roman" w:eastAsia="Times New Roman" w:hAnsi="Times New Roman" w:cs="Times New Roman"/>
          <w:sz w:val="24"/>
          <w:szCs w:val="24"/>
          <w:lang w:eastAsia="el-GR"/>
        </w:rPr>
        <w:t>)</w:t>
      </w:r>
    </w:p>
    <w:p w:rsidR="00B73C69" w:rsidRPr="00B73C69" w:rsidRDefault="00B73C69" w:rsidP="00B73C69">
      <w:pPr>
        <w:spacing w:before="100" w:beforeAutospacing="1" w:after="100" w:afterAutospacing="1" w:line="240" w:lineRule="auto"/>
        <w:rPr>
          <w:rFonts w:ascii="Times New Roman" w:eastAsia="Times New Roman" w:hAnsi="Times New Roman" w:cs="Times New Roman"/>
          <w:sz w:val="24"/>
          <w:szCs w:val="24"/>
          <w:lang w:eastAsia="el-GR"/>
        </w:rPr>
      </w:pPr>
      <w:r w:rsidRPr="00B73C69">
        <w:rPr>
          <w:rFonts w:ascii="Times New Roman" w:eastAsia="Times New Roman" w:hAnsi="Times New Roman" w:cs="Times New Roman"/>
          <w:b/>
          <w:bCs/>
          <w:sz w:val="24"/>
          <w:szCs w:val="24"/>
          <w:lang w:eastAsia="el-GR"/>
        </w:rPr>
        <w:t>Συντονίστρια:</w:t>
      </w:r>
    </w:p>
    <w:p w:rsidR="00B73C69" w:rsidRPr="00B73C69" w:rsidRDefault="00B73C69" w:rsidP="00B73C69">
      <w:pPr>
        <w:spacing w:before="100" w:beforeAutospacing="1" w:after="100" w:afterAutospacing="1" w:line="240" w:lineRule="auto"/>
        <w:rPr>
          <w:rFonts w:ascii="Times New Roman" w:eastAsia="Times New Roman" w:hAnsi="Times New Roman" w:cs="Times New Roman"/>
          <w:sz w:val="24"/>
          <w:szCs w:val="24"/>
          <w:lang w:eastAsia="el-GR"/>
        </w:rPr>
      </w:pPr>
      <w:r w:rsidRPr="00B73C69">
        <w:rPr>
          <w:rFonts w:ascii="Times New Roman" w:eastAsia="Times New Roman" w:hAnsi="Times New Roman" w:cs="Times New Roman"/>
          <w:b/>
          <w:bCs/>
          <w:sz w:val="24"/>
          <w:szCs w:val="24"/>
          <w:lang w:eastAsia="el-GR"/>
        </w:rPr>
        <w:t xml:space="preserve">Χρυσούλα Β. </w:t>
      </w:r>
      <w:proofErr w:type="spellStart"/>
      <w:r w:rsidRPr="00B73C69">
        <w:rPr>
          <w:rFonts w:ascii="Times New Roman" w:eastAsia="Times New Roman" w:hAnsi="Times New Roman" w:cs="Times New Roman"/>
          <w:b/>
          <w:bCs/>
          <w:sz w:val="24"/>
          <w:szCs w:val="24"/>
          <w:lang w:eastAsia="el-GR"/>
        </w:rPr>
        <w:t>Λεμονίδου</w:t>
      </w:r>
      <w:proofErr w:type="spellEnd"/>
    </w:p>
    <w:p w:rsidR="00B73C69" w:rsidRPr="00B73C69" w:rsidRDefault="00B73C69" w:rsidP="00B73C69">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73C69">
        <w:rPr>
          <w:rFonts w:ascii="Times New Roman" w:eastAsia="Times New Roman" w:hAnsi="Times New Roman" w:cs="Times New Roman"/>
          <w:sz w:val="24"/>
          <w:szCs w:val="24"/>
          <w:lang w:eastAsia="el-GR"/>
        </w:rPr>
        <w:lastRenderedPageBreak/>
        <w:t>Ομ</w:t>
      </w:r>
      <w:proofErr w:type="spellEnd"/>
      <w:r w:rsidRPr="00B73C69">
        <w:rPr>
          <w:rFonts w:ascii="Times New Roman" w:eastAsia="Times New Roman" w:hAnsi="Times New Roman" w:cs="Times New Roman"/>
          <w:sz w:val="24"/>
          <w:szCs w:val="24"/>
          <w:lang w:eastAsia="el-GR"/>
        </w:rPr>
        <w:t xml:space="preserve">. Καθηγήτρια, </w:t>
      </w:r>
      <w:proofErr w:type="spellStart"/>
      <w:r w:rsidRPr="00B73C69">
        <w:rPr>
          <w:rFonts w:ascii="Times New Roman" w:eastAsia="Times New Roman" w:hAnsi="Times New Roman" w:cs="Times New Roman"/>
          <w:sz w:val="24"/>
          <w:szCs w:val="24"/>
          <w:lang w:eastAsia="el-GR"/>
        </w:rPr>
        <w:t>Tμήμα</w:t>
      </w:r>
      <w:proofErr w:type="spellEnd"/>
      <w:r w:rsidRPr="00B73C69">
        <w:rPr>
          <w:rFonts w:ascii="Times New Roman" w:eastAsia="Times New Roman" w:hAnsi="Times New Roman" w:cs="Times New Roman"/>
          <w:sz w:val="24"/>
          <w:szCs w:val="24"/>
          <w:lang w:eastAsia="el-GR"/>
        </w:rPr>
        <w:t xml:space="preserve"> Νοσηλευτικής, Εθνικό και Καποδιστριακό Πανεπιστήμιο Αθηνών (ΕΚΠΑ) τ. Πρόεδρος του Τμήματος Νοσηλευτικής ΕΚΠΑ Διευθύντρια Σύνταξης Επιστημονικού Περιοδικού “Νοσηλεία και Έρευνα”</w:t>
      </w:r>
    </w:p>
    <w:p w:rsidR="00690D24" w:rsidRDefault="00690D24"/>
    <w:sectPr w:rsidR="00690D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94C58"/>
    <w:multiLevelType w:val="multilevel"/>
    <w:tmpl w:val="1100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G2NDE1N7A0sjQwNrRU0lEKTi0uzszPAykwrAUAZOZfPywAAAA="/>
  </w:docVars>
  <w:rsids>
    <w:rsidRoot w:val="00E84DF1"/>
    <w:rsid w:val="00071C5A"/>
    <w:rsid w:val="00690D24"/>
    <w:rsid w:val="00B73C69"/>
    <w:rsid w:val="00DF4A58"/>
    <w:rsid w:val="00E84D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4C53C-79EB-4371-9D37-96892AD7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F4A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17362">
      <w:bodyDiv w:val="1"/>
      <w:marLeft w:val="0"/>
      <w:marRight w:val="0"/>
      <w:marTop w:val="0"/>
      <w:marBottom w:val="0"/>
      <w:divBdr>
        <w:top w:val="none" w:sz="0" w:space="0" w:color="auto"/>
        <w:left w:val="none" w:sz="0" w:space="0" w:color="auto"/>
        <w:bottom w:val="none" w:sz="0" w:space="0" w:color="auto"/>
        <w:right w:val="none" w:sz="0" w:space="0" w:color="auto"/>
      </w:divBdr>
      <w:divsChild>
        <w:div w:id="1993217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c.ac.cy/en/events/methodology-research-health-sciences-mar2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1687</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6</cp:revision>
  <dcterms:created xsi:type="dcterms:W3CDTF">2023-03-27T12:42:00Z</dcterms:created>
  <dcterms:modified xsi:type="dcterms:W3CDTF">2023-03-27T12:52:00Z</dcterms:modified>
</cp:coreProperties>
</file>